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C3CD" w14:textId="2F61981E" w:rsidR="00CD2EF3" w:rsidRDefault="00CD2EF3" w:rsidP="00CD2EF3">
      <w:pPr>
        <w:pStyle w:val="NormalWeb"/>
        <w:spacing w:before="0" w:beforeAutospacing="0" w:after="0" w:afterAutospacing="0"/>
        <w:jc w:val="center"/>
        <w:textAlignment w:val="baseline"/>
        <w:rPr>
          <w:rFonts w:ascii="Arial Nova" w:eastAsiaTheme="minorEastAsia" w:hAnsi="Arial Nova" w:cstheme="majorHAnsi"/>
          <w:b/>
          <w:color w:val="000000" w:themeColor="text1"/>
          <w:kern w:val="24"/>
          <w:sz w:val="36"/>
          <w:szCs w:val="36"/>
        </w:rPr>
      </w:pPr>
      <w:r w:rsidRPr="00CD2EF3">
        <w:rPr>
          <w:rFonts w:ascii="Arial Nova" w:eastAsiaTheme="minorEastAsia" w:hAnsi="Arial Nova" w:cstheme="majorHAnsi"/>
          <w:b/>
          <w:color w:val="000000" w:themeColor="text1"/>
          <w:kern w:val="24"/>
          <w:sz w:val="36"/>
          <w:szCs w:val="36"/>
        </w:rPr>
        <w:t xml:space="preserve">NOTIFICATION </w:t>
      </w:r>
      <w:r>
        <w:rPr>
          <w:rFonts w:ascii="Arial Nova" w:eastAsiaTheme="minorEastAsia" w:hAnsi="Arial Nova" w:cstheme="majorHAnsi"/>
          <w:b/>
          <w:color w:val="000000" w:themeColor="text1"/>
          <w:kern w:val="24"/>
          <w:sz w:val="36"/>
          <w:szCs w:val="36"/>
        </w:rPr>
        <w:t xml:space="preserve">DE </w:t>
      </w:r>
      <w:bookmarkStart w:id="0" w:name="_Hlk83919139"/>
      <w:r>
        <w:rPr>
          <w:rFonts w:ascii="Arial Nova" w:eastAsiaTheme="minorEastAsia" w:hAnsi="Arial Nova" w:cstheme="majorHAnsi"/>
          <w:b/>
          <w:color w:val="000000" w:themeColor="text1"/>
          <w:kern w:val="24"/>
          <w:sz w:val="36"/>
          <w:szCs w:val="36"/>
        </w:rPr>
        <w:t xml:space="preserve">MAINTIEN DE LA SUSPENSION </w:t>
      </w:r>
      <w:bookmarkEnd w:id="0"/>
      <w:r>
        <w:rPr>
          <w:rFonts w:ascii="Arial Nova" w:eastAsiaTheme="minorEastAsia" w:hAnsi="Arial Nova" w:cstheme="majorHAnsi"/>
          <w:b/>
          <w:color w:val="000000" w:themeColor="text1"/>
          <w:kern w:val="24"/>
          <w:sz w:val="36"/>
          <w:szCs w:val="36"/>
        </w:rPr>
        <w:t>(NON</w:t>
      </w:r>
      <w:r w:rsidR="00591148">
        <w:rPr>
          <w:rFonts w:ascii="Arial Nova" w:eastAsiaTheme="minorEastAsia" w:hAnsi="Arial Nova" w:cstheme="majorHAnsi"/>
          <w:b/>
          <w:color w:val="000000" w:themeColor="text1"/>
          <w:kern w:val="24"/>
          <w:sz w:val="36"/>
          <w:szCs w:val="36"/>
        </w:rPr>
        <w:t>-</w:t>
      </w:r>
      <w:r>
        <w:rPr>
          <w:rFonts w:ascii="Arial Nova" w:eastAsiaTheme="minorEastAsia" w:hAnsi="Arial Nova" w:cstheme="majorHAnsi"/>
          <w:b/>
          <w:color w:val="000000" w:themeColor="text1"/>
          <w:kern w:val="24"/>
          <w:sz w:val="36"/>
          <w:szCs w:val="36"/>
        </w:rPr>
        <w:t>RESPECT DE L’OBLIGATION VACCINALE)</w:t>
      </w:r>
    </w:p>
    <w:p w14:paraId="7EC82AF7" w14:textId="77777777" w:rsidR="00CD2EF3"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602544E2" w14:textId="77777777" w:rsidR="00CD2EF3" w:rsidRDefault="00CD2EF3" w:rsidP="00CD2EF3">
      <w:pPr>
        <w:pStyle w:val="NormalWeb"/>
        <w:spacing w:before="0" w:beforeAutospacing="0" w:after="0" w:afterAutospacing="0"/>
        <w:jc w:val="center"/>
        <w:textAlignment w:val="baseline"/>
        <w:rPr>
          <w:rFonts w:ascii="Arial Nova" w:eastAsiaTheme="minorEastAsia" w:hAnsi="Arial Nova" w:cstheme="minorBidi"/>
          <w:b/>
          <w:bCs/>
          <w:color w:val="000000" w:themeColor="text1"/>
          <w:kern w:val="24"/>
          <w:sz w:val="22"/>
          <w:szCs w:val="22"/>
        </w:rPr>
      </w:pPr>
      <w:r w:rsidRPr="003A7A38">
        <w:rPr>
          <w:rFonts w:ascii="Arial Nova" w:eastAsiaTheme="minorEastAsia" w:hAnsi="Arial Nova" w:cstheme="minorBidi"/>
          <w:b/>
          <w:bCs/>
          <w:color w:val="000000" w:themeColor="text1"/>
          <w:kern w:val="24"/>
          <w:sz w:val="22"/>
          <w:szCs w:val="22"/>
        </w:rPr>
        <w:t>Envoi en recommandé avec accusé de réception</w:t>
      </w:r>
    </w:p>
    <w:p w14:paraId="34DF8A44" w14:textId="77777777" w:rsidR="00CD2EF3" w:rsidRPr="00CD2EF3" w:rsidRDefault="00CD2EF3" w:rsidP="00591148">
      <w:pPr>
        <w:pStyle w:val="NormalWeb"/>
        <w:spacing w:before="0" w:beforeAutospacing="0" w:after="0" w:afterAutospacing="0"/>
        <w:textAlignment w:val="baseline"/>
        <w:rPr>
          <w:rFonts w:ascii="Arial Nova" w:eastAsiaTheme="minorEastAsia" w:hAnsi="Arial Nova" w:cstheme="majorHAnsi"/>
          <w:b/>
          <w:color w:val="000000" w:themeColor="text1"/>
          <w:kern w:val="24"/>
          <w:sz w:val="36"/>
          <w:szCs w:val="36"/>
        </w:rPr>
      </w:pPr>
    </w:p>
    <w:p w14:paraId="38BBF66B" w14:textId="77777777" w:rsidR="00CD2EF3"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5751BEED" w14:textId="42F72DE3" w:rsidR="00CD2EF3" w:rsidRPr="00592D36"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592D36">
        <w:rPr>
          <w:rFonts w:ascii="Arial Nova" w:eastAsiaTheme="minorEastAsia" w:hAnsi="Arial Nova" w:cstheme="minorBidi"/>
          <w:color w:val="000000" w:themeColor="text1"/>
          <w:kern w:val="24"/>
          <w:sz w:val="22"/>
          <w:szCs w:val="22"/>
        </w:rPr>
        <w:t>Je soussigné</w:t>
      </w:r>
      <w:r w:rsidRPr="003A7A38">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66571619"/>
          <w:placeholder>
            <w:docPart w:val="3F8C2AFAC5B54E2A9415D842538B158A"/>
          </w:placeholder>
          <w:comboBox>
            <w:listItem w:value="Choisissez un élément."/>
            <w:listItem w:displayText="Madame" w:value="Madame"/>
            <w:listItem w:displayText="Monsieur" w:value="Monsieur"/>
          </w:comboBox>
        </w:sdtPr>
        <w:sdtEndPr/>
        <w:sdtContent>
          <w:r w:rsidR="00230D6B">
            <w:rPr>
              <w:rFonts w:ascii="Arial Nova" w:eastAsiaTheme="minorEastAsia" w:hAnsi="Arial Nova" w:cstheme="minorBidi"/>
              <w:color w:val="000000" w:themeColor="text1"/>
              <w:kern w:val="24"/>
              <w:sz w:val="22"/>
              <w:szCs w:val="22"/>
            </w:rPr>
            <w:t>Monsieur</w:t>
          </w:r>
        </w:sdtContent>
      </w:sdt>
      <w:r w:rsidRPr="00592D36">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84196296"/>
          <w:placeholder>
            <w:docPart w:val="CE9FA48684E6467997C6896C275ECAA5"/>
          </w:placeholder>
          <w:showingPlcHdr/>
        </w:sdtPr>
        <w:sdtEndPr/>
        <w:sdtContent>
          <w:r w:rsidRPr="00592D36">
            <w:rPr>
              <w:rStyle w:val="Textedelespacerserv"/>
              <w:rFonts w:ascii="Arial Nova" w:hAnsi="Arial Nova" w:cstheme="minorBidi"/>
              <w:sz w:val="22"/>
              <w:szCs w:val="22"/>
            </w:rPr>
            <w:t>Cliquez ou appuyez ici pour entrer du texte.</w:t>
          </w:r>
        </w:sdtContent>
      </w:sdt>
    </w:p>
    <w:p w14:paraId="76165C71" w14:textId="2FF3B0C5" w:rsidR="00CD2EF3" w:rsidRPr="003A7A38"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Titulaire de la pharmacie  </w:t>
      </w:r>
      <w:sdt>
        <w:sdtPr>
          <w:rPr>
            <w:rFonts w:ascii="Arial Nova" w:eastAsiaTheme="minorEastAsia" w:hAnsi="Arial Nova" w:cstheme="minorBidi"/>
            <w:color w:val="000000" w:themeColor="text1"/>
            <w:kern w:val="24"/>
            <w:sz w:val="22"/>
            <w:szCs w:val="22"/>
          </w:rPr>
          <w:id w:val="-1866749587"/>
          <w:placeholder>
            <w:docPart w:val="CE9FA48684E6467997C6896C275ECAA5"/>
          </w:placeholder>
          <w:showingPlcHdr/>
        </w:sdtPr>
        <w:sdtEndPr/>
        <w:sdtContent>
          <w:r w:rsidRPr="00CD6181">
            <w:rPr>
              <w:rStyle w:val="Textedelespacerserv"/>
              <w:rFonts w:ascii="Arial Nova" w:hAnsi="Arial Nova" w:cstheme="minorBidi"/>
              <w:sz w:val="22"/>
              <w:szCs w:val="22"/>
            </w:rPr>
            <w:t>Cliquez ou appuyez ici pour entrer du texte.</w:t>
          </w:r>
        </w:sdtContent>
      </w:sdt>
      <w:r w:rsidRPr="00CD6181">
        <w:rPr>
          <w:rFonts w:ascii="Arial Nova" w:eastAsiaTheme="minorEastAsia" w:hAnsi="Arial Nova" w:cstheme="minorBidi"/>
          <w:color w:val="000000" w:themeColor="text1"/>
          <w:kern w:val="24"/>
          <w:sz w:val="22"/>
          <w:szCs w:val="22"/>
        </w:rPr>
        <w:t xml:space="preserve"> domiciliée </w:t>
      </w:r>
      <w:sdt>
        <w:sdtPr>
          <w:rPr>
            <w:rFonts w:ascii="Arial Nova" w:eastAsiaTheme="minorEastAsia" w:hAnsi="Arial Nova" w:cstheme="minorBidi"/>
            <w:color w:val="000000" w:themeColor="text1"/>
            <w:kern w:val="24"/>
            <w:sz w:val="22"/>
            <w:szCs w:val="22"/>
          </w:rPr>
          <w:id w:val="403422468"/>
          <w:placeholder>
            <w:docPart w:val="7B4BE4C7DBF1481989E41A4B3DB3D344"/>
          </w:placeholder>
          <w:showingPlcHdr/>
        </w:sdtPr>
        <w:sdtEndPr/>
        <w:sdtContent>
          <w:r w:rsidRPr="00CD6181">
            <w:rPr>
              <w:rStyle w:val="Textedelespacerserv"/>
              <w:rFonts w:ascii="Arial Nova" w:hAnsi="Arial Nova" w:cstheme="minorBidi"/>
              <w:sz w:val="22"/>
              <w:szCs w:val="22"/>
            </w:rPr>
            <w:t>Cliquez ou appuyez ici pour entrer du texte.</w:t>
          </w:r>
        </w:sdtContent>
      </w:sdt>
    </w:p>
    <w:p w14:paraId="23E5937B" w14:textId="35A9896D" w:rsidR="00CD2EF3" w:rsidRPr="00CD2EF3" w:rsidRDefault="00CD2EF3" w:rsidP="00CD2EF3">
      <w:pPr>
        <w:pStyle w:val="NormalWeb"/>
        <w:rPr>
          <w:rFonts w:ascii="Arial Nova" w:eastAsiaTheme="minorEastAsia" w:hAnsi="Arial Nova" w:cstheme="minorBidi"/>
          <w:color w:val="000000" w:themeColor="text1"/>
          <w:kern w:val="24"/>
          <w:sz w:val="22"/>
          <w:szCs w:val="22"/>
        </w:rPr>
      </w:pPr>
      <w:r w:rsidRPr="00CD2EF3">
        <w:rPr>
          <w:rFonts w:ascii="Arial Nova" w:eastAsiaTheme="minorEastAsia" w:hAnsi="Arial Nova" w:cstheme="minorBidi"/>
          <w:color w:val="000000" w:themeColor="text1"/>
          <w:kern w:val="24"/>
          <w:sz w:val="22"/>
          <w:szCs w:val="22"/>
        </w:rPr>
        <w:t xml:space="preserve">Vu la loi n° 2021-1040 du 5 août 2021 relative à la gestion de la crise sanitaire, notamment ses articles 12,13 et 14, Vu le code de la santé publique, Vu le code de l'éducation, DÉCIDE suite à l’entretien en date du </w:t>
      </w:r>
      <w:sdt>
        <w:sdtPr>
          <w:rPr>
            <w:rFonts w:ascii="Arial Nova" w:eastAsiaTheme="minorEastAsia" w:hAnsi="Arial Nova" w:cstheme="minorBidi"/>
            <w:color w:val="000000" w:themeColor="text1"/>
            <w:kern w:val="24"/>
            <w:sz w:val="22"/>
            <w:szCs w:val="22"/>
          </w:rPr>
          <w:id w:val="-517457703"/>
          <w:placeholder>
            <w:docPart w:val="DAABF7A30C83455694CE5E6EC2DC204E"/>
          </w:placeholder>
          <w:showingPlcHdr/>
          <w:date>
            <w:dateFormat w:val="dd/MM/yyyy"/>
            <w:lid w:val="fr-FR"/>
            <w:storeMappedDataAs w:val="dateTime"/>
            <w:calendar w:val="gregorian"/>
          </w:date>
        </w:sdtPr>
        <w:sdtEndPr/>
        <w:sdtContent>
          <w:r w:rsidRPr="00CD6181">
            <w:rPr>
              <w:rStyle w:val="Textedelespacerserv"/>
              <w:rFonts w:ascii="Arial Nova" w:hAnsi="Arial Nova" w:cstheme="minorBidi"/>
              <w:sz w:val="22"/>
              <w:szCs w:val="22"/>
            </w:rPr>
            <w:t>Cliquez ou appuyez ici pour entrer une date.</w:t>
          </w:r>
        </w:sdtContent>
      </w:sdt>
      <w:r w:rsidRPr="00CD2EF3">
        <w:rPr>
          <w:rFonts w:ascii="Arial Nova" w:eastAsiaTheme="minorEastAsia" w:hAnsi="Arial Nova" w:cstheme="minorBidi"/>
          <w:color w:val="000000" w:themeColor="text1"/>
          <w:kern w:val="24"/>
          <w:sz w:val="22"/>
          <w:szCs w:val="22"/>
        </w:rPr>
        <w:t xml:space="preserve"> où il a été constaté que </w:t>
      </w:r>
      <w:sdt>
        <w:sdtPr>
          <w:rPr>
            <w:rFonts w:ascii="Arial Nova" w:eastAsiaTheme="minorEastAsia" w:hAnsi="Arial Nova" w:cstheme="minorBidi"/>
            <w:color w:val="000000" w:themeColor="text1"/>
            <w:kern w:val="24"/>
            <w:sz w:val="22"/>
            <w:szCs w:val="22"/>
          </w:rPr>
          <w:id w:val="-1696455364"/>
          <w:placeholder>
            <w:docPart w:val="EBA1B53D51884FFBAF75E87DEEB21927"/>
          </w:placeholder>
          <w:comboBox>
            <w:listItem w:value="Choisissez un élément."/>
            <w:listItem w:displayText="Madame" w:value="Madame"/>
            <w:listItem w:displayText="Monsieur" w:value="Monsieur"/>
          </w:comboBox>
        </w:sdtPr>
        <w:sdtEndPr/>
        <w:sdtContent>
          <w:r w:rsidR="00230D6B">
            <w:rPr>
              <w:rFonts w:ascii="Arial Nova" w:eastAsiaTheme="minorEastAsia" w:hAnsi="Arial Nova" w:cstheme="minorBidi"/>
              <w:color w:val="000000" w:themeColor="text1"/>
              <w:kern w:val="24"/>
              <w:sz w:val="22"/>
              <w:szCs w:val="22"/>
            </w:rPr>
            <w:t>Monsieur</w:t>
          </w:r>
        </w:sdtContent>
      </w:sdt>
      <w:r w:rsidRPr="00592D36">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1011142395"/>
          <w:placeholder>
            <w:docPart w:val="61523EA53D09468FB46FBE2668DDAB7A"/>
          </w:placeholder>
          <w:showingPlcHdr/>
        </w:sdtPr>
        <w:sdtEndPr/>
        <w:sdtContent>
          <w:r w:rsidRPr="00592D36">
            <w:rPr>
              <w:rStyle w:val="Textedelespacerserv"/>
              <w:rFonts w:ascii="Arial Nova" w:hAnsi="Arial Nova" w:cstheme="minorBidi"/>
              <w:sz w:val="22"/>
              <w:szCs w:val="22"/>
            </w:rPr>
            <w:t>Cliquez ou appuyez ici pour entrer du texte.</w:t>
          </w:r>
        </w:sdtContent>
      </w:sdt>
      <w:r w:rsidRPr="00CD2EF3">
        <w:rPr>
          <w:rFonts w:ascii="Arial Nova" w:eastAsiaTheme="minorEastAsia" w:hAnsi="Arial Nova" w:cstheme="minorBidi"/>
          <w:color w:val="000000" w:themeColor="text1"/>
          <w:kern w:val="24"/>
          <w:sz w:val="22"/>
          <w:szCs w:val="22"/>
        </w:rPr>
        <w:t xml:space="preserve"> n’a toujours pas produit les justificatifs mentionnés au I de l’article 13 de loi n°2021-1040 du 5 août 2021 relative à la gestion de la crise sanitaire, que : </w:t>
      </w:r>
    </w:p>
    <w:p w14:paraId="39579539" w14:textId="22088428" w:rsidR="00CD2EF3" w:rsidRPr="00CD2EF3" w:rsidRDefault="00CD2EF3" w:rsidP="00CD2EF3">
      <w:pPr>
        <w:pStyle w:val="NormalWeb"/>
        <w:rPr>
          <w:rFonts w:ascii="Arial Nova" w:eastAsiaTheme="minorEastAsia" w:hAnsi="Arial Nova" w:cstheme="minorBidi"/>
          <w:color w:val="000000" w:themeColor="text1"/>
          <w:kern w:val="24"/>
          <w:sz w:val="22"/>
          <w:szCs w:val="22"/>
        </w:rPr>
      </w:pPr>
      <w:r w:rsidRPr="00CD2EF3">
        <w:rPr>
          <w:rFonts w:ascii="Arial Nova" w:eastAsiaTheme="minorEastAsia" w:hAnsi="Arial Nova" w:cstheme="minorBidi"/>
          <w:color w:val="000000" w:themeColor="text1"/>
          <w:kern w:val="24"/>
          <w:sz w:val="22"/>
          <w:szCs w:val="22"/>
        </w:rPr>
        <w:t xml:space="preserve">Article 1 : </w:t>
      </w:r>
      <w:sdt>
        <w:sdtPr>
          <w:rPr>
            <w:rFonts w:ascii="Arial Nova" w:eastAsiaTheme="minorEastAsia" w:hAnsi="Arial Nova" w:cstheme="minorBidi"/>
            <w:color w:val="000000" w:themeColor="text1"/>
            <w:kern w:val="24"/>
            <w:sz w:val="22"/>
            <w:szCs w:val="22"/>
          </w:rPr>
          <w:id w:val="540251623"/>
          <w:placeholder>
            <w:docPart w:val="C4A662939A824FDB8B726352921CDB91"/>
          </w:placeholder>
          <w:comboBox>
            <w:listItem w:value="Choisissez un élément."/>
            <w:listItem w:displayText="Madame" w:value="Madame"/>
            <w:listItem w:displayText="Monsieur" w:value="Monsieur"/>
          </w:comboBox>
        </w:sdtPr>
        <w:sdtEndPr/>
        <w:sdtContent>
          <w:r w:rsidR="00230D6B">
            <w:rPr>
              <w:rFonts w:ascii="Arial Nova" w:eastAsiaTheme="minorEastAsia" w:hAnsi="Arial Nova" w:cstheme="minorBidi"/>
              <w:color w:val="000000" w:themeColor="text1"/>
              <w:kern w:val="24"/>
              <w:sz w:val="22"/>
              <w:szCs w:val="22"/>
            </w:rPr>
            <w:t>Monsieur</w:t>
          </w:r>
        </w:sdtContent>
      </w:sdt>
      <w:r w:rsidR="00591148" w:rsidRPr="00592D36">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411428149"/>
          <w:placeholder>
            <w:docPart w:val="005BA95816FD49619FB12884C89EA9E3"/>
          </w:placeholder>
          <w:showingPlcHdr/>
        </w:sdtPr>
        <w:sdtEndPr/>
        <w:sdtContent>
          <w:r w:rsidR="00591148" w:rsidRPr="00592D36">
            <w:rPr>
              <w:rStyle w:val="Textedelespacerserv"/>
              <w:rFonts w:ascii="Arial Nova" w:hAnsi="Arial Nova" w:cstheme="minorBidi"/>
              <w:sz w:val="22"/>
              <w:szCs w:val="22"/>
            </w:rPr>
            <w:t>Cliquez ou appuyez ici pour entrer du texte.</w:t>
          </w:r>
        </w:sdtContent>
      </w:sdt>
      <w:r w:rsidR="00591148" w:rsidRPr="00CD2EF3">
        <w:rPr>
          <w:rFonts w:ascii="Arial Nova" w:eastAsiaTheme="minorEastAsia" w:hAnsi="Arial Nova" w:cstheme="minorBidi"/>
          <w:color w:val="000000" w:themeColor="text1"/>
          <w:kern w:val="24"/>
          <w:sz w:val="22"/>
          <w:szCs w:val="22"/>
        </w:rPr>
        <w:t xml:space="preserve"> </w:t>
      </w:r>
      <w:r w:rsidRPr="00CD2EF3">
        <w:rPr>
          <w:rFonts w:ascii="Arial Nova" w:eastAsiaTheme="minorEastAsia" w:hAnsi="Arial Nova" w:cstheme="minorBidi"/>
          <w:color w:val="000000" w:themeColor="text1"/>
          <w:kern w:val="24"/>
          <w:sz w:val="22"/>
          <w:szCs w:val="22"/>
        </w:rPr>
        <w:t xml:space="preserve">demeure suspendu(e) de ses fonctions à compter du </w:t>
      </w:r>
      <w:sdt>
        <w:sdtPr>
          <w:rPr>
            <w:rFonts w:ascii="Arial Nova" w:eastAsiaTheme="minorEastAsia" w:hAnsi="Arial Nova" w:cstheme="minorBidi"/>
            <w:color w:val="000000" w:themeColor="text1"/>
            <w:kern w:val="24"/>
            <w:sz w:val="22"/>
            <w:szCs w:val="22"/>
          </w:rPr>
          <w:id w:val="-2022851658"/>
          <w:placeholder>
            <w:docPart w:val="E6F2040C6346460BA8625BD297256006"/>
          </w:placeholder>
          <w:showingPlcHdr/>
          <w:date>
            <w:dateFormat w:val="dd/MM/yyyy"/>
            <w:lid w:val="fr-FR"/>
            <w:storeMappedDataAs w:val="dateTime"/>
            <w:calendar w:val="gregorian"/>
          </w:date>
        </w:sdtPr>
        <w:sdtEndPr/>
        <w:sdtContent>
          <w:r w:rsidR="00591148" w:rsidRPr="00CD6181">
            <w:rPr>
              <w:rStyle w:val="Textedelespacerserv"/>
              <w:rFonts w:ascii="Arial Nova" w:hAnsi="Arial Nova" w:cstheme="minorBidi"/>
              <w:sz w:val="22"/>
              <w:szCs w:val="22"/>
            </w:rPr>
            <w:t>Cliquez ou appuyez ici pour entrer une date.</w:t>
          </w:r>
        </w:sdtContent>
      </w:sdt>
      <w:r w:rsidRPr="00CD2EF3">
        <w:rPr>
          <w:rFonts w:ascii="Arial Nova" w:eastAsiaTheme="minorEastAsia" w:hAnsi="Arial Nova" w:cstheme="minorBidi"/>
          <w:color w:val="000000" w:themeColor="text1"/>
          <w:kern w:val="24"/>
          <w:sz w:val="22"/>
          <w:szCs w:val="22"/>
        </w:rPr>
        <w:t xml:space="preserve"> Cette mesure est privative de toute rémunération. </w:t>
      </w:r>
    </w:p>
    <w:p w14:paraId="700486BE" w14:textId="77777777" w:rsidR="00CD2EF3" w:rsidRPr="00CD2EF3" w:rsidRDefault="00CD2EF3" w:rsidP="00CD2EF3">
      <w:pPr>
        <w:pStyle w:val="NormalWeb"/>
        <w:rPr>
          <w:rFonts w:ascii="Arial Nova" w:eastAsiaTheme="minorEastAsia" w:hAnsi="Arial Nova" w:cstheme="minorBidi"/>
          <w:color w:val="000000" w:themeColor="text1"/>
          <w:kern w:val="24"/>
          <w:sz w:val="22"/>
          <w:szCs w:val="22"/>
        </w:rPr>
      </w:pPr>
      <w:r w:rsidRPr="00CD2EF3">
        <w:rPr>
          <w:rFonts w:ascii="Arial Nova" w:eastAsiaTheme="minorEastAsia" w:hAnsi="Arial Nova" w:cstheme="minorBidi"/>
          <w:color w:val="000000" w:themeColor="text1"/>
          <w:kern w:val="24"/>
          <w:sz w:val="22"/>
          <w:szCs w:val="22"/>
        </w:rPr>
        <w:t xml:space="preserve">Article 2 : La période de suspension ne peut être assimilée à une période de travail effectif pour la détermination de la durée des congés payés ainsi que pour les droits acquis par l’intéressé au titre de son ancienneté. Cette période n’est pas prise en compte au titre de l’avancement. </w:t>
      </w:r>
    </w:p>
    <w:p w14:paraId="78B21B75" w14:textId="021229C1" w:rsidR="00CD2EF3" w:rsidRPr="00CD2EF3" w:rsidRDefault="00CD2EF3" w:rsidP="00CD2EF3">
      <w:pPr>
        <w:pStyle w:val="NormalWeb"/>
        <w:rPr>
          <w:rFonts w:ascii="Arial Nova" w:eastAsiaTheme="minorEastAsia" w:hAnsi="Arial Nova" w:cstheme="minorBidi"/>
          <w:color w:val="000000" w:themeColor="text1"/>
          <w:kern w:val="24"/>
          <w:sz w:val="22"/>
          <w:szCs w:val="22"/>
        </w:rPr>
      </w:pPr>
      <w:r w:rsidRPr="00CD2EF3">
        <w:rPr>
          <w:rFonts w:ascii="Arial Nova" w:eastAsiaTheme="minorEastAsia" w:hAnsi="Arial Nova" w:cstheme="minorBidi"/>
          <w:color w:val="000000" w:themeColor="text1"/>
          <w:kern w:val="24"/>
          <w:sz w:val="22"/>
          <w:szCs w:val="22"/>
        </w:rPr>
        <w:t xml:space="preserve">Article 3 : Pendant cette suspension, l’intéressé(e) conserve le bénéfice des garanties de protection sociale complémentaire auxquelles il </w:t>
      </w:r>
      <w:r w:rsidR="00964919">
        <w:rPr>
          <w:rFonts w:ascii="Arial Nova" w:eastAsiaTheme="minorEastAsia" w:hAnsi="Arial Nova" w:cstheme="minorBidi"/>
          <w:color w:val="000000" w:themeColor="text1"/>
          <w:kern w:val="24"/>
          <w:sz w:val="22"/>
          <w:szCs w:val="22"/>
        </w:rPr>
        <w:t xml:space="preserve">/ elle </w:t>
      </w:r>
      <w:bookmarkStart w:id="1" w:name="_GoBack"/>
      <w:bookmarkEnd w:id="1"/>
      <w:r w:rsidRPr="00CD2EF3">
        <w:rPr>
          <w:rFonts w:ascii="Arial Nova" w:eastAsiaTheme="minorEastAsia" w:hAnsi="Arial Nova" w:cstheme="minorBidi"/>
          <w:color w:val="000000" w:themeColor="text1"/>
          <w:kern w:val="24"/>
          <w:sz w:val="22"/>
          <w:szCs w:val="22"/>
        </w:rPr>
        <w:t xml:space="preserve">a souscrit. </w:t>
      </w:r>
    </w:p>
    <w:p w14:paraId="63D46232" w14:textId="77777777" w:rsidR="00CD2EF3" w:rsidRPr="00CD2EF3" w:rsidRDefault="00CD2EF3" w:rsidP="00CD2EF3">
      <w:pPr>
        <w:pStyle w:val="NormalWeb"/>
        <w:rPr>
          <w:rFonts w:ascii="Arial Nova" w:eastAsiaTheme="minorEastAsia" w:hAnsi="Arial Nova" w:cstheme="minorBidi"/>
          <w:color w:val="000000" w:themeColor="text1"/>
          <w:kern w:val="24"/>
          <w:sz w:val="22"/>
          <w:szCs w:val="22"/>
        </w:rPr>
      </w:pPr>
      <w:r w:rsidRPr="00CD2EF3">
        <w:rPr>
          <w:rFonts w:ascii="Arial Nova" w:eastAsiaTheme="minorEastAsia" w:hAnsi="Arial Nova" w:cstheme="minorBidi"/>
          <w:color w:val="000000" w:themeColor="text1"/>
          <w:kern w:val="24"/>
          <w:sz w:val="22"/>
          <w:szCs w:val="22"/>
        </w:rPr>
        <w:t xml:space="preserve">Article 4 : La suspension prend fin dès que l’intéressé(e) produit les justificatifs mentionnés au I de l’article 13 de loi n°2021-1040 du 5 août 2021 relative à la gestion de la crise sanitaire. </w:t>
      </w:r>
    </w:p>
    <w:p w14:paraId="65C7FA65" w14:textId="77777777" w:rsidR="00CD2EF3" w:rsidRPr="00CD2EF3" w:rsidRDefault="00CD2EF3" w:rsidP="00CD2EF3">
      <w:pPr>
        <w:pStyle w:val="NormalWeb"/>
        <w:jc w:val="both"/>
        <w:rPr>
          <w:rFonts w:ascii="Arial Nova" w:eastAsiaTheme="minorEastAsia" w:hAnsi="Arial Nova" w:cstheme="minorBidi"/>
          <w:color w:val="000000" w:themeColor="text1"/>
          <w:kern w:val="24"/>
          <w:sz w:val="22"/>
          <w:szCs w:val="22"/>
        </w:rPr>
      </w:pPr>
      <w:r w:rsidRPr="00CD2EF3">
        <w:rPr>
          <w:rFonts w:ascii="Arial Nova" w:eastAsiaTheme="minorEastAsia" w:hAnsi="Arial Nova" w:cstheme="minorBidi"/>
          <w:color w:val="000000" w:themeColor="text1"/>
          <w:kern w:val="24"/>
          <w:sz w:val="22"/>
          <w:szCs w:val="22"/>
        </w:rPr>
        <w:t xml:space="preserve">Article 5 : La présente décision peut faire l’objet d’un recours devant le tribunal administratif dans un délai de deux mois à compter de sa notification, ou de la date de rejet de votre recours gracieux ou hiérarchique. </w:t>
      </w:r>
    </w:p>
    <w:p w14:paraId="04FB7829" w14:textId="77777777"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Fait à </w:t>
      </w:r>
      <w:sdt>
        <w:sdtPr>
          <w:rPr>
            <w:rFonts w:ascii="Arial Nova" w:eastAsiaTheme="minorEastAsia" w:hAnsi="Arial Nova" w:cstheme="minorBidi"/>
            <w:color w:val="000000" w:themeColor="text1"/>
            <w:kern w:val="24"/>
            <w:sz w:val="22"/>
            <w:szCs w:val="22"/>
          </w:rPr>
          <w:id w:val="1037230679"/>
          <w:placeholder>
            <w:docPart w:val="30611E0DF6234A2CA16041FCC394B706"/>
          </w:placeholder>
          <w:showingPlcHdr/>
        </w:sdtPr>
        <w:sdtEndPr/>
        <w:sdtContent>
          <w:r w:rsidRPr="00CD6181">
            <w:rPr>
              <w:rStyle w:val="Textedelespacerserv"/>
              <w:rFonts w:ascii="Arial Nova" w:hAnsi="Arial Nova" w:cstheme="minorBidi"/>
              <w:sz w:val="22"/>
              <w:szCs w:val="22"/>
            </w:rPr>
            <w:t>Cliquez ou appuyez ici pour entrer du texte.</w:t>
          </w:r>
        </w:sdtContent>
      </w:sdt>
      <w:r w:rsidRPr="00CD6181">
        <w:rPr>
          <w:rFonts w:ascii="Arial Nova" w:eastAsiaTheme="minorEastAsia" w:hAnsi="Arial Nova" w:cstheme="minorBidi"/>
          <w:color w:val="000000" w:themeColor="text1"/>
          <w:kern w:val="24"/>
          <w:sz w:val="22"/>
          <w:szCs w:val="22"/>
        </w:rPr>
        <w:t xml:space="preserve">, en 2 exemplaires, </w:t>
      </w:r>
    </w:p>
    <w:p w14:paraId="3E3D7B4F" w14:textId="77777777"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57B06B4D" w14:textId="77777777"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Le  </w:t>
      </w:r>
      <w:sdt>
        <w:sdtPr>
          <w:rPr>
            <w:rFonts w:ascii="Arial Nova" w:eastAsiaTheme="minorEastAsia" w:hAnsi="Arial Nova" w:cstheme="minorBidi"/>
            <w:color w:val="000000" w:themeColor="text1"/>
            <w:kern w:val="24"/>
            <w:sz w:val="22"/>
            <w:szCs w:val="22"/>
          </w:rPr>
          <w:id w:val="-1916925081"/>
          <w:placeholder>
            <w:docPart w:val="BA94BFEBEDEF490EBA3C2973162F9E6B"/>
          </w:placeholder>
          <w:showingPlcHdr/>
          <w:date>
            <w:dateFormat w:val="dd/MM/yyyy"/>
            <w:lid w:val="fr-FR"/>
            <w:storeMappedDataAs w:val="dateTime"/>
            <w:calendar w:val="gregorian"/>
          </w:date>
        </w:sdtPr>
        <w:sdtEndPr/>
        <w:sdtContent>
          <w:r w:rsidRPr="00CD6181">
            <w:rPr>
              <w:rStyle w:val="Textedelespacerserv"/>
              <w:rFonts w:ascii="Arial Nova" w:hAnsi="Arial Nova" w:cstheme="minorBidi"/>
              <w:sz w:val="22"/>
              <w:szCs w:val="22"/>
            </w:rPr>
            <w:t>Cliquez ou appuyez ici pour entrer une date.</w:t>
          </w:r>
        </w:sdtContent>
      </w:sdt>
    </w:p>
    <w:p w14:paraId="26114E81" w14:textId="77777777"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00FD6310" w14:textId="77777777"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Le Titulaire</w:t>
      </w:r>
    </w:p>
    <w:p w14:paraId="13CE1922" w14:textId="4A2D3E4D" w:rsidR="00CD2EF3" w:rsidRPr="00CD6181" w:rsidRDefault="00964919"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sdt>
        <w:sdtPr>
          <w:rPr>
            <w:rFonts w:ascii="Arial Nova" w:eastAsiaTheme="minorEastAsia" w:hAnsi="Arial Nova" w:cstheme="minorBidi"/>
            <w:color w:val="000000" w:themeColor="text1"/>
            <w:kern w:val="24"/>
            <w:sz w:val="22"/>
            <w:szCs w:val="22"/>
          </w:rPr>
          <w:id w:val="-951702400"/>
          <w:placeholder>
            <w:docPart w:val="B41C56E41D93424E9BD133858E5CABA9"/>
          </w:placeholder>
          <w:comboBox>
            <w:listItem w:value="Choisissez un élément."/>
            <w:listItem w:displayText="Madame" w:value="Madame"/>
            <w:listItem w:displayText="Monsieur" w:value="Monsieur"/>
          </w:comboBox>
        </w:sdtPr>
        <w:sdtEndPr/>
        <w:sdtContent>
          <w:r w:rsidR="00230D6B">
            <w:rPr>
              <w:rFonts w:ascii="Arial Nova" w:eastAsiaTheme="minorEastAsia" w:hAnsi="Arial Nova" w:cstheme="minorBidi"/>
              <w:color w:val="000000" w:themeColor="text1"/>
              <w:kern w:val="24"/>
              <w:sz w:val="22"/>
              <w:szCs w:val="22"/>
            </w:rPr>
            <w:t>Monsieur</w:t>
          </w:r>
        </w:sdtContent>
      </w:sdt>
      <w:r w:rsidR="00CD2EF3" w:rsidRPr="00CD6181">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1766956546"/>
          <w:placeholder>
            <w:docPart w:val="0AC1C38DE4E24405A75A085043CA7145"/>
          </w:placeholder>
          <w:showingPlcHdr/>
        </w:sdtPr>
        <w:sdtEndPr/>
        <w:sdtContent>
          <w:r w:rsidR="00CD2EF3" w:rsidRPr="00CD6181">
            <w:rPr>
              <w:rStyle w:val="Textedelespacerserv"/>
              <w:rFonts w:ascii="Arial Nova" w:hAnsi="Arial Nova" w:cstheme="minorBidi"/>
              <w:sz w:val="22"/>
              <w:szCs w:val="22"/>
            </w:rPr>
            <w:t>Cliquez ou appuyez ici pour entrer du texte.</w:t>
          </w:r>
        </w:sdtContent>
      </w:sdt>
    </w:p>
    <w:p w14:paraId="3997E017" w14:textId="77777777" w:rsidR="00592D36" w:rsidRDefault="00592D36"/>
    <w:sectPr w:rsidR="00592D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3588" w14:textId="77777777" w:rsidR="00903D0F" w:rsidRDefault="00903D0F" w:rsidP="00CD6181">
      <w:pPr>
        <w:spacing w:after="0" w:line="240" w:lineRule="auto"/>
      </w:pPr>
      <w:r>
        <w:separator/>
      </w:r>
    </w:p>
  </w:endnote>
  <w:endnote w:type="continuationSeparator" w:id="0">
    <w:p w14:paraId="5BB86025" w14:textId="77777777" w:rsidR="00903D0F" w:rsidRDefault="00903D0F" w:rsidP="00CD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92B6" w14:textId="57E3AF7D" w:rsidR="00CD6181" w:rsidRPr="00CD6181" w:rsidRDefault="00CD2EF3" w:rsidP="00CD6181">
    <w:pPr>
      <w:pStyle w:val="Pieddepage"/>
      <w:pBdr>
        <w:top w:val="single" w:sz="4" w:space="1" w:color="auto"/>
      </w:pBdr>
      <w:rPr>
        <w:rFonts w:ascii="Arial Nova Light" w:hAnsi="Arial Nova Light"/>
        <w:b/>
        <w:bCs/>
      </w:rPr>
    </w:pPr>
    <w:r>
      <w:rPr>
        <w:rFonts w:ascii="Arial Nova Light" w:hAnsi="Arial Nova Light"/>
        <w:b/>
        <w:bCs/>
      </w:rPr>
      <w:t>Non-respect de l’</w:t>
    </w:r>
    <w:r w:rsidR="00CD6181" w:rsidRPr="00CD6181">
      <w:rPr>
        <w:rFonts w:ascii="Arial Nova Light" w:hAnsi="Arial Nova Light"/>
        <w:b/>
        <w:bCs/>
      </w:rPr>
      <w:t>Obligation Vaccinale</w:t>
    </w:r>
    <w:r w:rsidR="005E3B10">
      <w:rPr>
        <w:rFonts w:ascii="Arial Nova Light" w:hAnsi="Arial Nova Light"/>
        <w:b/>
        <w:bCs/>
      </w:rPr>
      <w:tab/>
    </w:r>
    <w:r w:rsidR="005E3B10">
      <w:rPr>
        <w:rFonts w:ascii="Arial Nova Light" w:hAnsi="Arial Nova Light"/>
        <w:b/>
        <w:bCs/>
      </w:rPr>
      <w:tab/>
    </w:r>
    <w:r w:rsidR="005E3B10" w:rsidRPr="005E3B10">
      <w:rPr>
        <w:rFonts w:ascii="Arial Nova Light" w:hAnsi="Arial Nova Light"/>
        <w:b/>
        <w:bCs/>
      </w:rPr>
      <w:t xml:space="preserve">Page </w:t>
    </w:r>
    <w:r w:rsidR="005E3B10" w:rsidRPr="005E3B10">
      <w:rPr>
        <w:rFonts w:ascii="Arial Nova Light" w:hAnsi="Arial Nova Light"/>
        <w:b/>
        <w:bCs/>
      </w:rPr>
      <w:fldChar w:fldCharType="begin"/>
    </w:r>
    <w:r w:rsidR="005E3B10" w:rsidRPr="005E3B10">
      <w:rPr>
        <w:rFonts w:ascii="Arial Nova Light" w:hAnsi="Arial Nova Light"/>
        <w:b/>
        <w:bCs/>
      </w:rPr>
      <w:instrText>PAGE  \* Arabic  \* MERGEFORMAT</w:instrText>
    </w:r>
    <w:r w:rsidR="005E3B10" w:rsidRPr="005E3B10">
      <w:rPr>
        <w:rFonts w:ascii="Arial Nova Light" w:hAnsi="Arial Nova Light"/>
        <w:b/>
        <w:bCs/>
      </w:rPr>
      <w:fldChar w:fldCharType="separate"/>
    </w:r>
    <w:r w:rsidR="005E3B10" w:rsidRPr="005E3B10">
      <w:rPr>
        <w:rFonts w:ascii="Arial Nova Light" w:hAnsi="Arial Nova Light"/>
        <w:b/>
        <w:bCs/>
      </w:rPr>
      <w:t>1</w:t>
    </w:r>
    <w:r w:rsidR="005E3B10" w:rsidRPr="005E3B10">
      <w:rPr>
        <w:rFonts w:ascii="Arial Nova Light" w:hAnsi="Arial Nova Light"/>
        <w:b/>
        <w:bCs/>
      </w:rPr>
      <w:fldChar w:fldCharType="end"/>
    </w:r>
    <w:r w:rsidR="005E3B10" w:rsidRPr="005E3B10">
      <w:rPr>
        <w:rFonts w:ascii="Arial Nova Light" w:hAnsi="Arial Nova Light"/>
        <w:b/>
        <w:bCs/>
      </w:rPr>
      <w:t xml:space="preserve"> sur </w:t>
    </w:r>
    <w:r w:rsidR="005E3B10" w:rsidRPr="005E3B10">
      <w:rPr>
        <w:rFonts w:ascii="Arial Nova Light" w:hAnsi="Arial Nova Light"/>
        <w:b/>
        <w:bCs/>
      </w:rPr>
      <w:fldChar w:fldCharType="begin"/>
    </w:r>
    <w:r w:rsidR="005E3B10" w:rsidRPr="005E3B10">
      <w:rPr>
        <w:rFonts w:ascii="Arial Nova Light" w:hAnsi="Arial Nova Light"/>
        <w:b/>
        <w:bCs/>
      </w:rPr>
      <w:instrText>NUMPAGES  \* Arabic  \* MERGEFORMAT</w:instrText>
    </w:r>
    <w:r w:rsidR="005E3B10" w:rsidRPr="005E3B10">
      <w:rPr>
        <w:rFonts w:ascii="Arial Nova Light" w:hAnsi="Arial Nova Light"/>
        <w:b/>
        <w:bCs/>
      </w:rPr>
      <w:fldChar w:fldCharType="separate"/>
    </w:r>
    <w:r w:rsidR="005E3B10" w:rsidRPr="005E3B10">
      <w:rPr>
        <w:rFonts w:ascii="Arial Nova Light" w:hAnsi="Arial Nova Light"/>
        <w:b/>
        <w:bCs/>
      </w:rPr>
      <w:t>2</w:t>
    </w:r>
    <w:r w:rsidR="005E3B10" w:rsidRPr="005E3B10">
      <w:rPr>
        <w:rFonts w:ascii="Arial Nova Light" w:hAnsi="Arial Nova Light"/>
        <w:b/>
        <w:bCs/>
      </w:rPr>
      <w:fldChar w:fldCharType="end"/>
    </w:r>
  </w:p>
  <w:p w14:paraId="56172104" w14:textId="5321433F" w:rsidR="00CD6181" w:rsidRPr="00CD6181" w:rsidRDefault="00CD2EF3" w:rsidP="00CD2EF3">
    <w:pPr>
      <w:pStyle w:val="Pieddepage"/>
      <w:tabs>
        <w:tab w:val="clear" w:pos="9072"/>
      </w:tabs>
      <w:ind w:right="4110"/>
      <w:rPr>
        <w:rFonts w:ascii="Arial Nova Light" w:hAnsi="Arial Nova Light"/>
      </w:rPr>
    </w:pPr>
    <w:r w:rsidRPr="00CD2EF3">
      <w:rPr>
        <w:rFonts w:ascii="Arial Nova Light" w:hAnsi="Arial Nova Light"/>
      </w:rPr>
      <w:t>MAINTIEN DE LA SUSPENSATION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A46CD" w14:textId="77777777" w:rsidR="00903D0F" w:rsidRDefault="00903D0F" w:rsidP="00CD6181">
      <w:pPr>
        <w:spacing w:after="0" w:line="240" w:lineRule="auto"/>
      </w:pPr>
      <w:r>
        <w:separator/>
      </w:r>
    </w:p>
  </w:footnote>
  <w:footnote w:type="continuationSeparator" w:id="0">
    <w:p w14:paraId="17B3FC43" w14:textId="77777777" w:rsidR="00903D0F" w:rsidRDefault="00903D0F" w:rsidP="00CD6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3D52"/>
    <w:multiLevelType w:val="hybridMultilevel"/>
    <w:tmpl w:val="D7C09B08"/>
    <w:lvl w:ilvl="0" w:tplc="245899C6">
      <w:start w:val="1"/>
      <w:numFmt w:val="bullet"/>
      <w:lvlText w:val="-"/>
      <w:lvlJc w:val="left"/>
      <w:pPr>
        <w:ind w:left="1068" w:hanging="360"/>
      </w:pPr>
      <w:rPr>
        <w:rFonts w:ascii="Calibri" w:eastAsiaTheme="minorEastAs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36"/>
    <w:rsid w:val="000A66CD"/>
    <w:rsid w:val="000A74B5"/>
    <w:rsid w:val="001B68D0"/>
    <w:rsid w:val="00230D6B"/>
    <w:rsid w:val="003A7A38"/>
    <w:rsid w:val="00591148"/>
    <w:rsid w:val="00592D36"/>
    <w:rsid w:val="005E3B10"/>
    <w:rsid w:val="0061623C"/>
    <w:rsid w:val="008030C9"/>
    <w:rsid w:val="00903D0F"/>
    <w:rsid w:val="00964919"/>
    <w:rsid w:val="00B161F5"/>
    <w:rsid w:val="00CD2EF3"/>
    <w:rsid w:val="00CD6181"/>
    <w:rsid w:val="00D160EF"/>
    <w:rsid w:val="00E814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A7D5E"/>
  <w15:chartTrackingRefBased/>
  <w15:docId w15:val="{C0B0AAD0-A860-4CA3-86C3-1C3DBFEB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D3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92D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592D36"/>
    <w:rPr>
      <w:color w:val="808080"/>
    </w:rPr>
  </w:style>
  <w:style w:type="paragraph" w:styleId="En-tte">
    <w:name w:val="header"/>
    <w:basedOn w:val="Normal"/>
    <w:link w:val="En-tteCar"/>
    <w:uiPriority w:val="99"/>
    <w:unhideWhenUsed/>
    <w:rsid w:val="00CD6181"/>
    <w:pPr>
      <w:tabs>
        <w:tab w:val="center" w:pos="4536"/>
        <w:tab w:val="right" w:pos="9072"/>
      </w:tabs>
      <w:spacing w:after="0" w:line="240" w:lineRule="auto"/>
    </w:pPr>
  </w:style>
  <w:style w:type="character" w:customStyle="1" w:styleId="En-tteCar">
    <w:name w:val="En-tête Car"/>
    <w:basedOn w:val="Policepardfaut"/>
    <w:link w:val="En-tte"/>
    <w:uiPriority w:val="99"/>
    <w:rsid w:val="00CD6181"/>
  </w:style>
  <w:style w:type="paragraph" w:styleId="Pieddepage">
    <w:name w:val="footer"/>
    <w:basedOn w:val="Normal"/>
    <w:link w:val="PieddepageCar"/>
    <w:uiPriority w:val="99"/>
    <w:unhideWhenUsed/>
    <w:rsid w:val="00CD61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16340">
      <w:bodyDiv w:val="1"/>
      <w:marLeft w:val="0"/>
      <w:marRight w:val="0"/>
      <w:marTop w:val="0"/>
      <w:marBottom w:val="0"/>
      <w:divBdr>
        <w:top w:val="none" w:sz="0" w:space="0" w:color="auto"/>
        <w:left w:val="none" w:sz="0" w:space="0" w:color="auto"/>
        <w:bottom w:val="none" w:sz="0" w:space="0" w:color="auto"/>
        <w:right w:val="none" w:sz="0" w:space="0" w:color="auto"/>
      </w:divBdr>
    </w:div>
    <w:div w:id="1806584742">
      <w:bodyDiv w:val="1"/>
      <w:marLeft w:val="0"/>
      <w:marRight w:val="0"/>
      <w:marTop w:val="0"/>
      <w:marBottom w:val="0"/>
      <w:divBdr>
        <w:top w:val="none" w:sz="0" w:space="0" w:color="auto"/>
        <w:left w:val="none" w:sz="0" w:space="0" w:color="auto"/>
        <w:bottom w:val="none" w:sz="0" w:space="0" w:color="auto"/>
        <w:right w:val="none" w:sz="0" w:space="0" w:color="auto"/>
      </w:divBdr>
    </w:div>
    <w:div w:id="19134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8C2AFAC5B54E2A9415D842538B158A"/>
        <w:category>
          <w:name w:val="Général"/>
          <w:gallery w:val="placeholder"/>
        </w:category>
        <w:types>
          <w:type w:val="bbPlcHdr"/>
        </w:types>
        <w:behaviors>
          <w:behavior w:val="content"/>
        </w:behaviors>
        <w:guid w:val="{4754E5FD-0C49-4625-9FD9-007AB8B45F21}"/>
      </w:docPartPr>
      <w:docPartBody>
        <w:p w:rsidR="00613960" w:rsidRDefault="00830CCE" w:rsidP="00830CCE">
          <w:pPr>
            <w:pStyle w:val="3F8C2AFAC5B54E2A9415D842538B158A"/>
          </w:pPr>
          <w:r w:rsidRPr="00313074">
            <w:rPr>
              <w:rStyle w:val="Textedelespacerserv"/>
            </w:rPr>
            <w:t>Choisissez un élément.</w:t>
          </w:r>
        </w:p>
      </w:docPartBody>
    </w:docPart>
    <w:docPart>
      <w:docPartPr>
        <w:name w:val="CE9FA48684E6467997C6896C275ECAA5"/>
        <w:category>
          <w:name w:val="Général"/>
          <w:gallery w:val="placeholder"/>
        </w:category>
        <w:types>
          <w:type w:val="bbPlcHdr"/>
        </w:types>
        <w:behaviors>
          <w:behavior w:val="content"/>
        </w:behaviors>
        <w:guid w:val="{C972764A-3DBB-4AD7-910A-955AD120C246}"/>
      </w:docPartPr>
      <w:docPartBody>
        <w:p w:rsidR="00613960" w:rsidRDefault="00830CCE" w:rsidP="00830CCE">
          <w:pPr>
            <w:pStyle w:val="CE9FA48684E6467997C6896C275ECAA5"/>
          </w:pPr>
          <w:r w:rsidRPr="00313074">
            <w:rPr>
              <w:rStyle w:val="Textedelespacerserv"/>
            </w:rPr>
            <w:t>Cliquez ou appuyez ici pour entrer du texte.</w:t>
          </w:r>
        </w:p>
      </w:docPartBody>
    </w:docPart>
    <w:docPart>
      <w:docPartPr>
        <w:name w:val="7B4BE4C7DBF1481989E41A4B3DB3D344"/>
        <w:category>
          <w:name w:val="Général"/>
          <w:gallery w:val="placeholder"/>
        </w:category>
        <w:types>
          <w:type w:val="bbPlcHdr"/>
        </w:types>
        <w:behaviors>
          <w:behavior w:val="content"/>
        </w:behaviors>
        <w:guid w:val="{BD36B9F5-5AE1-496F-B1A7-AD22491CC304}"/>
      </w:docPartPr>
      <w:docPartBody>
        <w:p w:rsidR="00613960" w:rsidRDefault="00830CCE" w:rsidP="00830CCE">
          <w:pPr>
            <w:pStyle w:val="7B4BE4C7DBF1481989E41A4B3DB3D344"/>
          </w:pPr>
          <w:r w:rsidRPr="00313074">
            <w:rPr>
              <w:rStyle w:val="Textedelespacerserv"/>
            </w:rPr>
            <w:t>Cliquez ou appuyez ici pour entrer du texte.</w:t>
          </w:r>
        </w:p>
      </w:docPartBody>
    </w:docPart>
    <w:docPart>
      <w:docPartPr>
        <w:name w:val="30611E0DF6234A2CA16041FCC394B706"/>
        <w:category>
          <w:name w:val="Général"/>
          <w:gallery w:val="placeholder"/>
        </w:category>
        <w:types>
          <w:type w:val="bbPlcHdr"/>
        </w:types>
        <w:behaviors>
          <w:behavior w:val="content"/>
        </w:behaviors>
        <w:guid w:val="{98796CB5-5132-4E5B-B1B3-EE8589336450}"/>
      </w:docPartPr>
      <w:docPartBody>
        <w:p w:rsidR="00613960" w:rsidRDefault="00830CCE" w:rsidP="00830CCE">
          <w:pPr>
            <w:pStyle w:val="30611E0DF6234A2CA16041FCC394B706"/>
          </w:pPr>
          <w:r w:rsidRPr="00313074">
            <w:rPr>
              <w:rStyle w:val="Textedelespacerserv"/>
            </w:rPr>
            <w:t>Cliquez ou appuyez ici pour entrer du texte.</w:t>
          </w:r>
        </w:p>
      </w:docPartBody>
    </w:docPart>
    <w:docPart>
      <w:docPartPr>
        <w:name w:val="BA94BFEBEDEF490EBA3C2973162F9E6B"/>
        <w:category>
          <w:name w:val="Général"/>
          <w:gallery w:val="placeholder"/>
        </w:category>
        <w:types>
          <w:type w:val="bbPlcHdr"/>
        </w:types>
        <w:behaviors>
          <w:behavior w:val="content"/>
        </w:behaviors>
        <w:guid w:val="{210F8F22-057D-42B1-A048-D5D6360D8FFE}"/>
      </w:docPartPr>
      <w:docPartBody>
        <w:p w:rsidR="00613960" w:rsidRDefault="00830CCE" w:rsidP="00830CCE">
          <w:pPr>
            <w:pStyle w:val="BA94BFEBEDEF490EBA3C2973162F9E6B"/>
          </w:pPr>
          <w:r w:rsidRPr="00313074">
            <w:rPr>
              <w:rStyle w:val="Textedelespacerserv"/>
            </w:rPr>
            <w:t>Cliquez ou appuyez ici pour entrer une date.</w:t>
          </w:r>
        </w:p>
      </w:docPartBody>
    </w:docPart>
    <w:docPart>
      <w:docPartPr>
        <w:name w:val="B41C56E41D93424E9BD133858E5CABA9"/>
        <w:category>
          <w:name w:val="Général"/>
          <w:gallery w:val="placeholder"/>
        </w:category>
        <w:types>
          <w:type w:val="bbPlcHdr"/>
        </w:types>
        <w:behaviors>
          <w:behavior w:val="content"/>
        </w:behaviors>
        <w:guid w:val="{35CE0A2C-7555-4217-9CBE-FD643983CAA9}"/>
      </w:docPartPr>
      <w:docPartBody>
        <w:p w:rsidR="00613960" w:rsidRDefault="00830CCE" w:rsidP="00830CCE">
          <w:pPr>
            <w:pStyle w:val="B41C56E41D93424E9BD133858E5CABA9"/>
          </w:pPr>
          <w:r w:rsidRPr="00313074">
            <w:rPr>
              <w:rStyle w:val="Textedelespacerserv"/>
            </w:rPr>
            <w:t>Choisissez un élément.</w:t>
          </w:r>
        </w:p>
      </w:docPartBody>
    </w:docPart>
    <w:docPart>
      <w:docPartPr>
        <w:name w:val="0AC1C38DE4E24405A75A085043CA7145"/>
        <w:category>
          <w:name w:val="Général"/>
          <w:gallery w:val="placeholder"/>
        </w:category>
        <w:types>
          <w:type w:val="bbPlcHdr"/>
        </w:types>
        <w:behaviors>
          <w:behavior w:val="content"/>
        </w:behaviors>
        <w:guid w:val="{790B66F0-5B1C-4FB5-933A-7A153C68E05E}"/>
      </w:docPartPr>
      <w:docPartBody>
        <w:p w:rsidR="00613960" w:rsidRDefault="00830CCE" w:rsidP="00830CCE">
          <w:pPr>
            <w:pStyle w:val="0AC1C38DE4E24405A75A085043CA7145"/>
          </w:pPr>
          <w:r w:rsidRPr="00313074">
            <w:rPr>
              <w:rStyle w:val="Textedelespacerserv"/>
            </w:rPr>
            <w:t>Cliquez ou appuyez ici pour entrer du texte.</w:t>
          </w:r>
        </w:p>
      </w:docPartBody>
    </w:docPart>
    <w:docPart>
      <w:docPartPr>
        <w:name w:val="DAABF7A30C83455694CE5E6EC2DC204E"/>
        <w:category>
          <w:name w:val="Général"/>
          <w:gallery w:val="placeholder"/>
        </w:category>
        <w:types>
          <w:type w:val="bbPlcHdr"/>
        </w:types>
        <w:behaviors>
          <w:behavior w:val="content"/>
        </w:behaviors>
        <w:guid w:val="{AEE88949-C2D3-45F4-84FB-6021EE483A66}"/>
      </w:docPartPr>
      <w:docPartBody>
        <w:p w:rsidR="00613960" w:rsidRDefault="00830CCE" w:rsidP="00830CCE">
          <w:pPr>
            <w:pStyle w:val="DAABF7A30C83455694CE5E6EC2DC204E"/>
          </w:pPr>
          <w:r w:rsidRPr="00313074">
            <w:rPr>
              <w:rStyle w:val="Textedelespacerserv"/>
            </w:rPr>
            <w:t>Cliquez ou appuyez ici pour entrer une date.</w:t>
          </w:r>
        </w:p>
      </w:docPartBody>
    </w:docPart>
    <w:docPart>
      <w:docPartPr>
        <w:name w:val="EBA1B53D51884FFBAF75E87DEEB21927"/>
        <w:category>
          <w:name w:val="Général"/>
          <w:gallery w:val="placeholder"/>
        </w:category>
        <w:types>
          <w:type w:val="bbPlcHdr"/>
        </w:types>
        <w:behaviors>
          <w:behavior w:val="content"/>
        </w:behaviors>
        <w:guid w:val="{8195E0F1-7BCD-43F4-BA25-8C24A0E6B9C5}"/>
      </w:docPartPr>
      <w:docPartBody>
        <w:p w:rsidR="00613960" w:rsidRDefault="00830CCE" w:rsidP="00830CCE">
          <w:pPr>
            <w:pStyle w:val="EBA1B53D51884FFBAF75E87DEEB21927"/>
          </w:pPr>
          <w:r w:rsidRPr="00313074">
            <w:rPr>
              <w:rStyle w:val="Textedelespacerserv"/>
            </w:rPr>
            <w:t>Choisissez un élément.</w:t>
          </w:r>
        </w:p>
      </w:docPartBody>
    </w:docPart>
    <w:docPart>
      <w:docPartPr>
        <w:name w:val="61523EA53D09468FB46FBE2668DDAB7A"/>
        <w:category>
          <w:name w:val="Général"/>
          <w:gallery w:val="placeholder"/>
        </w:category>
        <w:types>
          <w:type w:val="bbPlcHdr"/>
        </w:types>
        <w:behaviors>
          <w:behavior w:val="content"/>
        </w:behaviors>
        <w:guid w:val="{F37BA60F-4F4F-4D55-8B3E-0DE48A6C8F8D}"/>
      </w:docPartPr>
      <w:docPartBody>
        <w:p w:rsidR="00613960" w:rsidRDefault="00830CCE" w:rsidP="00830CCE">
          <w:pPr>
            <w:pStyle w:val="61523EA53D09468FB46FBE2668DDAB7A"/>
          </w:pPr>
          <w:r w:rsidRPr="00313074">
            <w:rPr>
              <w:rStyle w:val="Textedelespacerserv"/>
            </w:rPr>
            <w:t>Cliquez ou appuyez ici pour entrer du texte.</w:t>
          </w:r>
        </w:p>
      </w:docPartBody>
    </w:docPart>
    <w:docPart>
      <w:docPartPr>
        <w:name w:val="C4A662939A824FDB8B726352921CDB91"/>
        <w:category>
          <w:name w:val="Général"/>
          <w:gallery w:val="placeholder"/>
        </w:category>
        <w:types>
          <w:type w:val="bbPlcHdr"/>
        </w:types>
        <w:behaviors>
          <w:behavior w:val="content"/>
        </w:behaviors>
        <w:guid w:val="{04C0248F-81F2-4B2D-B397-E0BA7A61C6E0}"/>
      </w:docPartPr>
      <w:docPartBody>
        <w:p w:rsidR="00613960" w:rsidRDefault="00830CCE" w:rsidP="00830CCE">
          <w:pPr>
            <w:pStyle w:val="C4A662939A824FDB8B726352921CDB91"/>
          </w:pPr>
          <w:r w:rsidRPr="00313074">
            <w:rPr>
              <w:rStyle w:val="Textedelespacerserv"/>
            </w:rPr>
            <w:t>Choisissez un élément.</w:t>
          </w:r>
        </w:p>
      </w:docPartBody>
    </w:docPart>
    <w:docPart>
      <w:docPartPr>
        <w:name w:val="005BA95816FD49619FB12884C89EA9E3"/>
        <w:category>
          <w:name w:val="Général"/>
          <w:gallery w:val="placeholder"/>
        </w:category>
        <w:types>
          <w:type w:val="bbPlcHdr"/>
        </w:types>
        <w:behaviors>
          <w:behavior w:val="content"/>
        </w:behaviors>
        <w:guid w:val="{A4C59E33-41DA-4793-A561-D73DF1E7DAB4}"/>
      </w:docPartPr>
      <w:docPartBody>
        <w:p w:rsidR="00613960" w:rsidRDefault="00830CCE" w:rsidP="00830CCE">
          <w:pPr>
            <w:pStyle w:val="005BA95816FD49619FB12884C89EA9E3"/>
          </w:pPr>
          <w:r w:rsidRPr="00313074">
            <w:rPr>
              <w:rStyle w:val="Textedelespacerserv"/>
            </w:rPr>
            <w:t>Cliquez ou appuyez ici pour entrer du texte.</w:t>
          </w:r>
        </w:p>
      </w:docPartBody>
    </w:docPart>
    <w:docPart>
      <w:docPartPr>
        <w:name w:val="E6F2040C6346460BA8625BD297256006"/>
        <w:category>
          <w:name w:val="Général"/>
          <w:gallery w:val="placeholder"/>
        </w:category>
        <w:types>
          <w:type w:val="bbPlcHdr"/>
        </w:types>
        <w:behaviors>
          <w:behavior w:val="content"/>
        </w:behaviors>
        <w:guid w:val="{F661131B-5E3B-43C3-9E2E-612E677B7915}"/>
      </w:docPartPr>
      <w:docPartBody>
        <w:p w:rsidR="00613960" w:rsidRDefault="00830CCE" w:rsidP="00830CCE">
          <w:pPr>
            <w:pStyle w:val="E6F2040C6346460BA8625BD297256006"/>
          </w:pPr>
          <w:r w:rsidRPr="00313074">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CE"/>
    <w:rsid w:val="004C71D6"/>
    <w:rsid w:val="00613960"/>
    <w:rsid w:val="007E6D27"/>
    <w:rsid w:val="00830C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30CCE"/>
    <w:rPr>
      <w:color w:val="808080"/>
    </w:rPr>
  </w:style>
  <w:style w:type="paragraph" w:customStyle="1" w:styleId="3F8C2AFAC5B54E2A9415D842538B158A">
    <w:name w:val="3F8C2AFAC5B54E2A9415D842538B158A"/>
    <w:rsid w:val="00830CCE"/>
  </w:style>
  <w:style w:type="paragraph" w:customStyle="1" w:styleId="CE9FA48684E6467997C6896C275ECAA5">
    <w:name w:val="CE9FA48684E6467997C6896C275ECAA5"/>
    <w:rsid w:val="00830CCE"/>
  </w:style>
  <w:style w:type="paragraph" w:customStyle="1" w:styleId="30506DDBC48648CC97BA4F575F4CCFCD">
    <w:name w:val="30506DDBC48648CC97BA4F575F4CCFCD"/>
    <w:rsid w:val="00830CCE"/>
  </w:style>
  <w:style w:type="paragraph" w:customStyle="1" w:styleId="7B4BE4C7DBF1481989E41A4B3DB3D344">
    <w:name w:val="7B4BE4C7DBF1481989E41A4B3DB3D344"/>
    <w:rsid w:val="00830CCE"/>
  </w:style>
  <w:style w:type="paragraph" w:customStyle="1" w:styleId="30611E0DF6234A2CA16041FCC394B706">
    <w:name w:val="30611E0DF6234A2CA16041FCC394B706"/>
    <w:rsid w:val="00830CCE"/>
  </w:style>
  <w:style w:type="paragraph" w:customStyle="1" w:styleId="BA94BFEBEDEF490EBA3C2973162F9E6B">
    <w:name w:val="BA94BFEBEDEF490EBA3C2973162F9E6B"/>
    <w:rsid w:val="00830CCE"/>
  </w:style>
  <w:style w:type="paragraph" w:customStyle="1" w:styleId="B41C56E41D93424E9BD133858E5CABA9">
    <w:name w:val="B41C56E41D93424E9BD133858E5CABA9"/>
    <w:rsid w:val="00830CCE"/>
  </w:style>
  <w:style w:type="paragraph" w:customStyle="1" w:styleId="0AC1C38DE4E24405A75A085043CA7145">
    <w:name w:val="0AC1C38DE4E24405A75A085043CA7145"/>
    <w:rsid w:val="00830CCE"/>
  </w:style>
  <w:style w:type="paragraph" w:customStyle="1" w:styleId="DAABF7A30C83455694CE5E6EC2DC204E">
    <w:name w:val="DAABF7A30C83455694CE5E6EC2DC204E"/>
    <w:rsid w:val="00830CCE"/>
  </w:style>
  <w:style w:type="paragraph" w:customStyle="1" w:styleId="EBA1B53D51884FFBAF75E87DEEB21927">
    <w:name w:val="EBA1B53D51884FFBAF75E87DEEB21927"/>
    <w:rsid w:val="00830CCE"/>
  </w:style>
  <w:style w:type="paragraph" w:customStyle="1" w:styleId="61523EA53D09468FB46FBE2668DDAB7A">
    <w:name w:val="61523EA53D09468FB46FBE2668DDAB7A"/>
    <w:rsid w:val="00830CCE"/>
  </w:style>
  <w:style w:type="paragraph" w:customStyle="1" w:styleId="C4A662939A824FDB8B726352921CDB91">
    <w:name w:val="C4A662939A824FDB8B726352921CDB91"/>
    <w:rsid w:val="00830CCE"/>
  </w:style>
  <w:style w:type="paragraph" w:customStyle="1" w:styleId="005BA95816FD49619FB12884C89EA9E3">
    <w:name w:val="005BA95816FD49619FB12884C89EA9E3"/>
    <w:rsid w:val="00830CCE"/>
  </w:style>
  <w:style w:type="paragraph" w:customStyle="1" w:styleId="E6F2040C6346460BA8625BD297256006">
    <w:name w:val="E6F2040C6346460BA8625BD297256006"/>
    <w:rsid w:val="00830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SCHELLENBERG</dc:creator>
  <cp:keywords/>
  <dc:description/>
  <cp:lastModifiedBy>Ludovic Schalk</cp:lastModifiedBy>
  <cp:revision>4</cp:revision>
  <dcterms:created xsi:type="dcterms:W3CDTF">2021-10-04T19:18:00Z</dcterms:created>
  <dcterms:modified xsi:type="dcterms:W3CDTF">2021-10-04T19:25:00Z</dcterms:modified>
</cp:coreProperties>
</file>